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CD0" w:rsidRDefault="005B5CD0" w:rsidP="005B5CD0">
      <w:pPr>
        <w:pStyle w:val="Sinespaciado"/>
        <w:jc w:val="right"/>
        <w:rPr>
          <w:rFonts w:ascii="Arial" w:hAnsi="Arial" w:cs="Arial"/>
          <w:sz w:val="24"/>
          <w:szCs w:val="24"/>
          <w:lang w:val="es-ES_tradnl"/>
        </w:rPr>
      </w:pPr>
    </w:p>
    <w:p w:rsidR="00097760" w:rsidRPr="005B5CD0" w:rsidRDefault="00097760" w:rsidP="00097760">
      <w:pPr>
        <w:pStyle w:val="Sinespaciado"/>
        <w:jc w:val="right"/>
        <w:rPr>
          <w:rFonts w:ascii="Arial" w:hAnsi="Arial" w:cs="Arial"/>
          <w:noProof/>
          <w:sz w:val="24"/>
          <w:szCs w:val="24"/>
          <w:lang w:eastAsia="es-GT"/>
        </w:rPr>
      </w:pPr>
      <w:r>
        <w:rPr>
          <w:rFonts w:ascii="Arial" w:hAnsi="Arial" w:cs="Arial"/>
          <w:sz w:val="24"/>
          <w:szCs w:val="24"/>
          <w:lang w:val="es-ES_tradnl"/>
        </w:rPr>
        <w:t>Guatemala, 06</w:t>
      </w:r>
      <w:r w:rsidRPr="005B5CD0">
        <w:rPr>
          <w:rFonts w:ascii="Arial" w:hAnsi="Arial" w:cs="Arial"/>
          <w:sz w:val="24"/>
          <w:szCs w:val="24"/>
          <w:lang w:val="es-ES_tradnl"/>
        </w:rPr>
        <w:t xml:space="preserve"> de </w:t>
      </w:r>
      <w:r>
        <w:rPr>
          <w:rFonts w:ascii="Arial" w:hAnsi="Arial" w:cs="Arial"/>
          <w:sz w:val="24"/>
          <w:szCs w:val="24"/>
          <w:lang w:val="es-ES_tradnl"/>
        </w:rPr>
        <w:t xml:space="preserve">abril </w:t>
      </w:r>
      <w:r w:rsidRPr="005B5CD0">
        <w:rPr>
          <w:rFonts w:ascii="Arial" w:hAnsi="Arial" w:cs="Arial"/>
          <w:sz w:val="24"/>
          <w:szCs w:val="24"/>
          <w:lang w:val="es-ES_tradnl"/>
        </w:rPr>
        <w:t>del año 2026</w:t>
      </w:r>
    </w:p>
    <w:p w:rsidR="00097760" w:rsidRPr="005B5CD0" w:rsidRDefault="00097760" w:rsidP="00097760">
      <w:pPr>
        <w:pStyle w:val="Sinespaciado"/>
        <w:jc w:val="right"/>
        <w:rPr>
          <w:rFonts w:ascii="Arial" w:hAnsi="Arial" w:cs="Arial"/>
          <w:sz w:val="24"/>
          <w:szCs w:val="24"/>
          <w:lang w:val="es-ES_tradnl"/>
        </w:rPr>
      </w:pPr>
      <w:r w:rsidRPr="005B5CD0">
        <w:rPr>
          <w:rFonts w:ascii="Arial" w:hAnsi="Arial" w:cs="Arial"/>
          <w:sz w:val="24"/>
          <w:szCs w:val="24"/>
          <w:lang w:val="es-ES_tradnl"/>
        </w:rPr>
        <w:t>Oficio DA-SAGC-FODIGUA</w:t>
      </w:r>
      <w:r>
        <w:rPr>
          <w:rFonts w:ascii="Arial" w:hAnsi="Arial" w:cs="Arial"/>
          <w:sz w:val="24"/>
          <w:szCs w:val="24"/>
          <w:lang w:val="es-ES_tradnl"/>
        </w:rPr>
        <w:t>/295</w:t>
      </w:r>
      <w:r w:rsidRPr="005B5CD0">
        <w:rPr>
          <w:rFonts w:ascii="Arial" w:hAnsi="Arial" w:cs="Arial"/>
          <w:sz w:val="24"/>
          <w:szCs w:val="24"/>
          <w:lang w:val="es-ES_tradnl"/>
        </w:rPr>
        <w:t>-2026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Licenciada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Andrea Estefanía de León Menéndez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Coordinadora de la Unidad</w:t>
      </w:r>
      <w:r w:rsidR="00413C82">
        <w:rPr>
          <w:rFonts w:ascii="Arial" w:hAnsi="Arial" w:cs="Arial"/>
          <w:sz w:val="24"/>
          <w:szCs w:val="24"/>
        </w:rPr>
        <w:t xml:space="preserve"> de Información Pública 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FODIGUA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Estimada Licenciada de León Menéndez: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097760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spellStart"/>
      <w:r w:rsidRPr="009C29FB">
        <w:rPr>
          <w:rFonts w:ascii="Arial" w:hAnsi="Arial" w:cs="Arial"/>
          <w:sz w:val="24"/>
          <w:szCs w:val="24"/>
        </w:rPr>
        <w:t>Kintaq</w:t>
      </w:r>
      <w:proofErr w:type="spellEnd"/>
      <w:r w:rsidRPr="009C29FB">
        <w:rPr>
          <w:rFonts w:ascii="Arial" w:hAnsi="Arial" w:cs="Arial"/>
          <w:sz w:val="24"/>
          <w:szCs w:val="24"/>
        </w:rPr>
        <w:t xml:space="preserve"> jun </w:t>
      </w:r>
      <w:proofErr w:type="spellStart"/>
      <w:r w:rsidRPr="009C29FB">
        <w:rPr>
          <w:rFonts w:ascii="Arial" w:hAnsi="Arial" w:cs="Arial"/>
          <w:sz w:val="24"/>
          <w:szCs w:val="24"/>
        </w:rPr>
        <w:t>rutzil</w:t>
      </w:r>
      <w:proofErr w:type="spellEnd"/>
      <w:r w:rsidRPr="009C29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9FB">
        <w:rPr>
          <w:rFonts w:ascii="Arial" w:hAnsi="Arial" w:cs="Arial"/>
          <w:sz w:val="24"/>
          <w:szCs w:val="24"/>
        </w:rPr>
        <w:t>wach</w:t>
      </w:r>
      <w:proofErr w:type="spellEnd"/>
      <w:r w:rsidRPr="009C29FB">
        <w:rPr>
          <w:rFonts w:ascii="Arial" w:hAnsi="Arial" w:cs="Arial"/>
          <w:sz w:val="24"/>
          <w:szCs w:val="24"/>
        </w:rPr>
        <w:t xml:space="preserve"> la, </w:t>
      </w:r>
      <w:proofErr w:type="spellStart"/>
      <w:r w:rsidRPr="009C29FB">
        <w:rPr>
          <w:rFonts w:ascii="Arial" w:hAnsi="Arial" w:cs="Arial"/>
          <w:sz w:val="24"/>
          <w:szCs w:val="24"/>
        </w:rPr>
        <w:t>pa</w:t>
      </w:r>
      <w:proofErr w:type="spellEnd"/>
      <w:r w:rsidRPr="009C29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9FB">
        <w:rPr>
          <w:rFonts w:ascii="Arial" w:hAnsi="Arial" w:cs="Arial"/>
          <w:sz w:val="24"/>
          <w:szCs w:val="24"/>
        </w:rPr>
        <w:t>ub’i</w:t>
      </w:r>
      <w:proofErr w:type="spellEnd"/>
      <w:r w:rsidRPr="009C29FB">
        <w:rPr>
          <w:rFonts w:ascii="Arial" w:hAnsi="Arial" w:cs="Arial"/>
          <w:sz w:val="24"/>
          <w:szCs w:val="24"/>
        </w:rPr>
        <w:t xml:space="preserve">’ </w:t>
      </w:r>
      <w:proofErr w:type="spellStart"/>
      <w:r w:rsidRPr="009C29FB">
        <w:rPr>
          <w:rFonts w:ascii="Arial" w:hAnsi="Arial" w:cs="Arial"/>
          <w:sz w:val="24"/>
          <w:szCs w:val="24"/>
        </w:rPr>
        <w:t>ri</w:t>
      </w:r>
      <w:proofErr w:type="spellEnd"/>
      <w:r w:rsidRPr="009C29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9FB">
        <w:rPr>
          <w:rFonts w:ascii="Arial" w:hAnsi="Arial" w:cs="Arial"/>
          <w:sz w:val="24"/>
          <w:szCs w:val="24"/>
        </w:rPr>
        <w:t>Ajaw</w:t>
      </w:r>
      <w:proofErr w:type="spellEnd"/>
      <w:r w:rsidRPr="009C29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9FB">
        <w:rPr>
          <w:rFonts w:ascii="Arial" w:hAnsi="Arial" w:cs="Arial"/>
          <w:sz w:val="24"/>
          <w:szCs w:val="24"/>
        </w:rPr>
        <w:t>tikolKaj</w:t>
      </w:r>
      <w:proofErr w:type="spellEnd"/>
      <w:r w:rsidRPr="009C29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9FB">
        <w:rPr>
          <w:rFonts w:ascii="Arial" w:hAnsi="Arial" w:cs="Arial"/>
          <w:sz w:val="24"/>
          <w:szCs w:val="24"/>
        </w:rPr>
        <w:t>uwach</w:t>
      </w:r>
      <w:proofErr w:type="spellEnd"/>
      <w:r w:rsidRPr="009C29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9FB">
        <w:rPr>
          <w:rFonts w:ascii="Arial" w:hAnsi="Arial" w:cs="Arial"/>
          <w:sz w:val="24"/>
          <w:szCs w:val="24"/>
        </w:rPr>
        <w:t>ulew</w:t>
      </w:r>
      <w:proofErr w:type="spellEnd"/>
      <w:r w:rsidRPr="009C29F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29FB">
        <w:rPr>
          <w:rFonts w:ascii="Arial" w:hAnsi="Arial" w:cs="Arial"/>
          <w:sz w:val="24"/>
          <w:szCs w:val="24"/>
        </w:rPr>
        <w:t>kin</w:t>
      </w:r>
      <w:proofErr w:type="spellEnd"/>
      <w:r w:rsidRPr="009C29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9FB">
        <w:rPr>
          <w:rFonts w:ascii="Arial" w:hAnsi="Arial" w:cs="Arial"/>
          <w:sz w:val="24"/>
          <w:szCs w:val="24"/>
        </w:rPr>
        <w:t>waye’j</w:t>
      </w:r>
      <w:proofErr w:type="spellEnd"/>
      <w:r w:rsidRPr="009C29FB">
        <w:rPr>
          <w:rFonts w:ascii="Arial" w:hAnsi="Arial" w:cs="Arial"/>
          <w:sz w:val="24"/>
          <w:szCs w:val="24"/>
        </w:rPr>
        <w:t xml:space="preserve">, Chi are’ </w:t>
      </w:r>
      <w:proofErr w:type="spellStart"/>
      <w:r w:rsidRPr="009C29FB">
        <w:rPr>
          <w:rFonts w:ascii="Arial" w:hAnsi="Arial" w:cs="Arial"/>
          <w:sz w:val="24"/>
          <w:szCs w:val="24"/>
        </w:rPr>
        <w:t>ka</w:t>
      </w:r>
      <w:proofErr w:type="spellEnd"/>
      <w:r w:rsidRPr="009C29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9FB">
        <w:rPr>
          <w:rFonts w:ascii="Arial" w:hAnsi="Arial" w:cs="Arial"/>
          <w:sz w:val="24"/>
          <w:szCs w:val="24"/>
        </w:rPr>
        <w:t>k’amow</w:t>
      </w:r>
      <w:proofErr w:type="spellEnd"/>
      <w:r w:rsidRPr="009C29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29FB">
        <w:rPr>
          <w:rFonts w:ascii="Arial" w:hAnsi="Arial" w:cs="Arial"/>
          <w:sz w:val="24"/>
          <w:szCs w:val="24"/>
        </w:rPr>
        <w:t>b’e</w:t>
      </w:r>
      <w:proofErr w:type="spellEnd"/>
      <w:r w:rsidRPr="009C29FB">
        <w:rPr>
          <w:rFonts w:ascii="Arial" w:hAnsi="Arial" w:cs="Arial"/>
          <w:sz w:val="24"/>
          <w:szCs w:val="24"/>
        </w:rPr>
        <w:t xml:space="preserve"> la (</w:t>
      </w:r>
      <w:proofErr w:type="spellStart"/>
      <w:r w:rsidRPr="009C29FB">
        <w:rPr>
          <w:rFonts w:ascii="Arial" w:hAnsi="Arial" w:cs="Arial"/>
          <w:sz w:val="24"/>
          <w:szCs w:val="24"/>
        </w:rPr>
        <w:t>K’iche</w:t>
      </w:r>
      <w:proofErr w:type="spellEnd"/>
      <w:r w:rsidRPr="009C29FB">
        <w:rPr>
          <w:rFonts w:ascii="Arial" w:hAnsi="Arial" w:cs="Arial"/>
          <w:sz w:val="24"/>
          <w:szCs w:val="24"/>
        </w:rPr>
        <w:t>’). Le envío un afectuoso saludo, en nombre del Creador del Cielo y de la Tierra.</w:t>
      </w:r>
    </w:p>
    <w:p w:rsidR="00097760" w:rsidRDefault="00097760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cumplimiento a lo que establece Decreto 13-2013, Artículo 9 que adiciona el artículo 17 del inciso d) del Decreto 101-97 del Congreso de la República de Guatemal</w:t>
      </w:r>
      <w:r w:rsidR="006915C0">
        <w:rPr>
          <w:rFonts w:ascii="Arial" w:hAnsi="Arial" w:cs="Arial"/>
          <w:sz w:val="24"/>
          <w:szCs w:val="24"/>
        </w:rPr>
        <w:t>a, Ley Orgánica del Presupuesto</w:t>
      </w:r>
      <w:r w:rsidR="00DF09FF">
        <w:rPr>
          <w:rFonts w:ascii="Arial" w:hAnsi="Arial" w:cs="Arial"/>
          <w:sz w:val="24"/>
          <w:szCs w:val="24"/>
        </w:rPr>
        <w:t>, i</w:t>
      </w:r>
      <w:r w:rsidR="00DF09FF" w:rsidRPr="00DF09FF">
        <w:rPr>
          <w:rFonts w:ascii="Arial" w:hAnsi="Arial" w:cs="Arial"/>
          <w:sz w:val="24"/>
          <w:szCs w:val="24"/>
        </w:rPr>
        <w:t xml:space="preserve">nformo que durante el mes de </w:t>
      </w:r>
      <w:r w:rsidR="00097760">
        <w:rPr>
          <w:rFonts w:ascii="Arial" w:hAnsi="Arial" w:cs="Arial"/>
          <w:sz w:val="24"/>
          <w:szCs w:val="24"/>
        </w:rPr>
        <w:t>marzo</w:t>
      </w:r>
      <w:r w:rsidR="00DF09FF" w:rsidRPr="00DF09FF">
        <w:rPr>
          <w:rFonts w:ascii="Arial" w:hAnsi="Arial" w:cs="Arial"/>
          <w:sz w:val="24"/>
          <w:szCs w:val="24"/>
        </w:rPr>
        <w:t xml:space="preserve"> se mantiene la programación de arrendamientos enviada a través de </w:t>
      </w:r>
      <w:r w:rsidR="00DF09FF" w:rsidRPr="005B5CD0">
        <w:rPr>
          <w:rFonts w:ascii="Arial" w:hAnsi="Arial" w:cs="Arial"/>
          <w:sz w:val="24"/>
          <w:szCs w:val="24"/>
          <w:lang w:val="es-ES_tradnl"/>
        </w:rPr>
        <w:t>Oficio DA-SAGC-FODIGUA</w:t>
      </w:r>
      <w:r w:rsidR="00DF09FF">
        <w:rPr>
          <w:rFonts w:ascii="Arial" w:hAnsi="Arial" w:cs="Arial"/>
          <w:sz w:val="24"/>
          <w:szCs w:val="24"/>
          <w:lang w:val="es-ES_tradnl"/>
        </w:rPr>
        <w:t>/109</w:t>
      </w:r>
      <w:r w:rsidR="00DF09FF" w:rsidRPr="005B5CD0">
        <w:rPr>
          <w:rFonts w:ascii="Arial" w:hAnsi="Arial" w:cs="Arial"/>
          <w:sz w:val="24"/>
          <w:szCs w:val="24"/>
          <w:lang w:val="es-ES_tradnl"/>
        </w:rPr>
        <w:t>-2026</w:t>
      </w:r>
      <w:r w:rsidR="00DF09FF">
        <w:rPr>
          <w:rFonts w:ascii="Arial" w:hAnsi="Arial" w:cs="Arial"/>
          <w:sz w:val="24"/>
          <w:szCs w:val="24"/>
        </w:rPr>
        <w:t xml:space="preserve"> de fecha 06 de febrero del año 2026</w:t>
      </w:r>
      <w:r w:rsidR="00DF09FF" w:rsidRPr="00DF09FF">
        <w:rPr>
          <w:rFonts w:ascii="Arial" w:hAnsi="Arial" w:cs="Arial"/>
          <w:sz w:val="24"/>
          <w:szCs w:val="24"/>
        </w:rPr>
        <w:t>.</w:t>
      </w:r>
    </w:p>
    <w:p w:rsidR="00DF09FF" w:rsidRDefault="00DF09FF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otro particular y agradeciendo su atención a la presente, me suscribo.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Atentamente, 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5B5CD0" w:rsidRPr="005B5CD0" w:rsidRDefault="005B5CD0" w:rsidP="005B5CD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Licenciada Silvia Argentina Guinea Chavarría</w:t>
      </w:r>
    </w:p>
    <w:p w:rsidR="005B5CD0" w:rsidRPr="005B5CD0" w:rsidRDefault="005B5CD0" w:rsidP="005B5CD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Directora Administrativa</w:t>
      </w:r>
    </w:p>
    <w:p w:rsidR="005B5CD0" w:rsidRPr="005B5CD0" w:rsidRDefault="005B5CD0" w:rsidP="005B5CD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-FODIGUA-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A30D43" w:rsidRDefault="00A30D43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1835EE" w:rsidRDefault="001835EE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1835EE" w:rsidRDefault="001835EE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B377B6" w:rsidRDefault="00B377B6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5B5CD0" w:rsidRDefault="005B5CD0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Archivo Dirección Administrativa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344E8" w:rsidRDefault="005344E8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DIRECCIÓN ADMINISTRATIVA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Director responsable de la información: </w:t>
      </w:r>
      <w:r w:rsidR="005B5CD0" w:rsidRPr="005B5CD0">
        <w:rPr>
          <w:rFonts w:ascii="Arial" w:hAnsi="Arial" w:cs="Arial"/>
          <w:sz w:val="24"/>
          <w:szCs w:val="24"/>
        </w:rPr>
        <w:t>Silvia Argentina Guinea Chavarría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Responsable de la actualización de la información</w:t>
      </w:r>
    </w:p>
    <w:p w:rsidR="00721DD3" w:rsidRDefault="00721DD3" w:rsidP="0092594D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</w:t>
      </w:r>
      <w:r w:rsidR="00A30D43">
        <w:rPr>
          <w:rFonts w:ascii="Arial" w:hAnsi="Arial" w:cs="Arial"/>
          <w:sz w:val="24"/>
          <w:szCs w:val="24"/>
        </w:rPr>
        <w:t>a y hora de</w:t>
      </w:r>
      <w:r w:rsidR="006915C0">
        <w:rPr>
          <w:rFonts w:ascii="Arial" w:hAnsi="Arial" w:cs="Arial"/>
          <w:sz w:val="24"/>
          <w:szCs w:val="24"/>
        </w:rPr>
        <w:t xml:space="preserve"> la actualización: </w:t>
      </w:r>
      <w:r w:rsidR="00097760">
        <w:rPr>
          <w:rFonts w:ascii="Arial" w:hAnsi="Arial" w:cs="Arial"/>
          <w:sz w:val="24"/>
          <w:szCs w:val="24"/>
        </w:rPr>
        <w:t>06/04/2026 16:30</w:t>
      </w:r>
      <w:r w:rsidR="00DF09FF">
        <w:rPr>
          <w:rFonts w:ascii="Arial" w:hAnsi="Arial" w:cs="Arial"/>
          <w:sz w:val="24"/>
          <w:szCs w:val="24"/>
        </w:rPr>
        <w:t xml:space="preserve"> horas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Decreto 13-2013, Artículo 9 que adiciona el Artículo 17 Ter inciso d)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Decreto 101-97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Ley Orgánica del Presupuesto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PROGRAMACIÓN DE ARRENDAMIENTOS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DF09FF" w:rsidRDefault="00097760" w:rsidP="00DF09F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Marzo</w:t>
      </w:r>
      <w:r w:rsidR="00DF09FF">
        <w:rPr>
          <w:rFonts w:ascii="Arial" w:hAnsi="Arial" w:cs="Arial"/>
          <w:b/>
          <w:sz w:val="24"/>
          <w:szCs w:val="24"/>
        </w:rPr>
        <w:t xml:space="preserve"> 2026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B5CD0" w:rsidRPr="005B5CD0" w:rsidRDefault="005B5CD0" w:rsidP="005B5CD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Licenciada Silvia Argentina Guinea Chavarría</w:t>
      </w:r>
    </w:p>
    <w:p w:rsidR="005B5CD0" w:rsidRPr="005B5CD0" w:rsidRDefault="005B5CD0" w:rsidP="005B5CD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Directora Administrativa</w:t>
      </w:r>
    </w:p>
    <w:p w:rsidR="005B5CD0" w:rsidRPr="005B5CD0" w:rsidRDefault="005B5CD0" w:rsidP="005B5CD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-FODIGUA-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:rsidR="00A30D43" w:rsidRDefault="00A30D43" w:rsidP="00721DD3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:rsidR="00A30D43" w:rsidRDefault="00A30D43" w:rsidP="00721DD3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:rsidR="00A30D43" w:rsidRDefault="00A30D43" w:rsidP="00721DD3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:rsidR="005344E8" w:rsidRDefault="005344E8" w:rsidP="005344E8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:rsidR="005344E8" w:rsidRDefault="005344E8" w:rsidP="005344E8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:rsidR="005B5CD0" w:rsidRDefault="005B5CD0" w:rsidP="005B5CD0">
      <w:pPr>
        <w:pStyle w:val="Sinespaciado"/>
        <w:jc w:val="right"/>
        <w:rPr>
          <w:rFonts w:ascii="Arial" w:hAnsi="Arial" w:cs="Arial"/>
          <w:sz w:val="24"/>
          <w:szCs w:val="24"/>
          <w:lang w:val="es-ES_tradnl"/>
        </w:rPr>
      </w:pPr>
      <w:bookmarkStart w:id="0" w:name="_GoBack"/>
      <w:bookmarkEnd w:id="0"/>
    </w:p>
    <w:sectPr w:rsidR="005B5CD0" w:rsidSect="00A30D43">
      <w:headerReference w:type="default" r:id="rId6"/>
      <w:footerReference w:type="default" r:id="rId7"/>
      <w:pgSz w:w="12240" w:h="15840" w:code="1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FC8" w:rsidRDefault="00720FC8" w:rsidP="0070282C">
      <w:pPr>
        <w:spacing w:after="0" w:line="240" w:lineRule="auto"/>
      </w:pPr>
      <w:r>
        <w:separator/>
      </w:r>
    </w:p>
  </w:endnote>
  <w:endnote w:type="continuationSeparator" w:id="0">
    <w:p w:rsidR="00720FC8" w:rsidRDefault="00720FC8" w:rsidP="0070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2D10D421" wp14:editId="79A6C170">
          <wp:simplePos x="0" y="0"/>
          <wp:positionH relativeFrom="page">
            <wp:posOffset>24765</wp:posOffset>
          </wp:positionH>
          <wp:positionV relativeFrom="page">
            <wp:posOffset>9220530</wp:posOffset>
          </wp:positionV>
          <wp:extent cx="7724140" cy="880110"/>
          <wp:effectExtent l="0" t="0" r="0" b="0"/>
          <wp:wrapTight wrapText="bothSides">
            <wp:wrapPolygon edited="0">
              <wp:start x="0" y="0"/>
              <wp:lineTo x="0" y="21039"/>
              <wp:lineTo x="21522" y="21039"/>
              <wp:lineTo x="21522" y="0"/>
              <wp:lineTo x="0" y="0"/>
            </wp:wrapPolygon>
          </wp:wrapTight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724140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FC8" w:rsidRDefault="00720FC8" w:rsidP="0070282C">
      <w:pPr>
        <w:spacing w:after="0" w:line="240" w:lineRule="auto"/>
      </w:pPr>
      <w:r>
        <w:separator/>
      </w:r>
    </w:p>
  </w:footnote>
  <w:footnote w:type="continuationSeparator" w:id="0">
    <w:p w:rsidR="00720FC8" w:rsidRDefault="00720FC8" w:rsidP="0070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436DEDBA" wp14:editId="6B45D2C8">
          <wp:simplePos x="0" y="0"/>
          <wp:positionH relativeFrom="page">
            <wp:posOffset>25095</wp:posOffset>
          </wp:positionH>
          <wp:positionV relativeFrom="page">
            <wp:posOffset>0</wp:posOffset>
          </wp:positionV>
          <wp:extent cx="7724140" cy="1360170"/>
          <wp:effectExtent l="0" t="0" r="0" b="0"/>
          <wp:wrapTight wrapText="bothSides">
            <wp:wrapPolygon edited="0">
              <wp:start x="0" y="0"/>
              <wp:lineTo x="0" y="21176"/>
              <wp:lineTo x="21522" y="21176"/>
              <wp:lineTo x="21522" y="0"/>
              <wp:lineTo x="0" y="0"/>
            </wp:wrapPolygon>
          </wp:wrapTight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11"/>
                  <a:stretch/>
                </pic:blipFill>
                <pic:spPr bwMode="auto">
                  <a:xfrm>
                    <a:off x="0" y="0"/>
                    <a:ext cx="7724140" cy="1360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E9"/>
    <w:rsid w:val="00043646"/>
    <w:rsid w:val="00097760"/>
    <w:rsid w:val="000F3F6F"/>
    <w:rsid w:val="0012603B"/>
    <w:rsid w:val="001835EE"/>
    <w:rsid w:val="001B0C47"/>
    <w:rsid w:val="001C66F0"/>
    <w:rsid w:val="002058E2"/>
    <w:rsid w:val="00213896"/>
    <w:rsid w:val="002727CF"/>
    <w:rsid w:val="002A641E"/>
    <w:rsid w:val="002C6851"/>
    <w:rsid w:val="00373DE9"/>
    <w:rsid w:val="00383C9E"/>
    <w:rsid w:val="003A434B"/>
    <w:rsid w:val="003D3150"/>
    <w:rsid w:val="00413C82"/>
    <w:rsid w:val="00463A7B"/>
    <w:rsid w:val="00465FC9"/>
    <w:rsid w:val="00484916"/>
    <w:rsid w:val="00493471"/>
    <w:rsid w:val="004B666E"/>
    <w:rsid w:val="004F40F5"/>
    <w:rsid w:val="005344E8"/>
    <w:rsid w:val="005B5CD0"/>
    <w:rsid w:val="005F1510"/>
    <w:rsid w:val="00635365"/>
    <w:rsid w:val="00657320"/>
    <w:rsid w:val="006638B6"/>
    <w:rsid w:val="006915C0"/>
    <w:rsid w:val="006A65A1"/>
    <w:rsid w:val="006D583D"/>
    <w:rsid w:val="0070282C"/>
    <w:rsid w:val="00706BD0"/>
    <w:rsid w:val="00710D89"/>
    <w:rsid w:val="00720FC8"/>
    <w:rsid w:val="00721DD3"/>
    <w:rsid w:val="00753103"/>
    <w:rsid w:val="007711DD"/>
    <w:rsid w:val="007B4A33"/>
    <w:rsid w:val="007F1C5C"/>
    <w:rsid w:val="008B18DE"/>
    <w:rsid w:val="008D753B"/>
    <w:rsid w:val="008F7909"/>
    <w:rsid w:val="0092594D"/>
    <w:rsid w:val="009558B0"/>
    <w:rsid w:val="00A30D43"/>
    <w:rsid w:val="00AC3099"/>
    <w:rsid w:val="00B200C2"/>
    <w:rsid w:val="00B377B6"/>
    <w:rsid w:val="00BF1B79"/>
    <w:rsid w:val="00C66613"/>
    <w:rsid w:val="00C84EF0"/>
    <w:rsid w:val="00CA35F0"/>
    <w:rsid w:val="00CD5174"/>
    <w:rsid w:val="00DF09FF"/>
    <w:rsid w:val="00E54A7A"/>
    <w:rsid w:val="00E756F5"/>
    <w:rsid w:val="00ED1BB4"/>
    <w:rsid w:val="00ED61AD"/>
    <w:rsid w:val="00FE4854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3338440-B9A3-4B4F-8CB8-5686913F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2C"/>
  </w:style>
  <w:style w:type="paragraph" w:styleId="Piedepgina">
    <w:name w:val="footer"/>
    <w:basedOn w:val="Normal"/>
    <w:link w:val="Piedepgina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2C"/>
  </w:style>
  <w:style w:type="paragraph" w:styleId="Sinespaciado">
    <w:name w:val="No Spacing"/>
    <w:uiPriority w:val="1"/>
    <w:qFormat/>
    <w:rsid w:val="00721DD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6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6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2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Andrea Estefanía De León Menéndez</cp:lastModifiedBy>
  <cp:revision>25</cp:revision>
  <cp:lastPrinted>2026-02-06T21:12:00Z</cp:lastPrinted>
  <dcterms:created xsi:type="dcterms:W3CDTF">2025-02-25T21:04:00Z</dcterms:created>
  <dcterms:modified xsi:type="dcterms:W3CDTF">2026-04-15T20:36:00Z</dcterms:modified>
</cp:coreProperties>
</file>